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C1" w:rsidRDefault="00AB6FC1" w:rsidP="00AB6FC1">
      <w:pPr>
        <w:ind w:right="1062"/>
        <w:rPr>
          <w:rStyle w:val="a4"/>
        </w:rPr>
      </w:pPr>
    </w:p>
    <w:p w:rsidR="00AB6FC1" w:rsidRDefault="00AB6FC1" w:rsidP="00AB6FC1">
      <w:pPr>
        <w:ind w:right="1062"/>
        <w:rPr>
          <w:rStyle w:val="a6"/>
        </w:rPr>
      </w:pPr>
      <w:r>
        <w:rPr>
          <w:rStyle w:val="a4"/>
        </w:rPr>
        <w:t xml:space="preserve">Опросный лист </w:t>
      </w:r>
      <w:r>
        <w:rPr>
          <w:rStyle w:val="a4"/>
        </w:rPr>
        <w:br/>
      </w:r>
      <w:r>
        <w:rPr>
          <w:rStyle w:val="a6"/>
        </w:rPr>
        <w:t xml:space="preserve">для запроса технико-коммерческого предложения на приобретения неисключительных прав использования программного обеспечения </w:t>
      </w:r>
      <w:r w:rsidRPr="00316C23">
        <w:rPr>
          <w:rStyle w:val="a6"/>
          <w:b/>
        </w:rPr>
        <w:t>ПСИ</w:t>
      </w:r>
      <w:r w:rsidR="008E0C61" w:rsidRPr="00B36252">
        <w:rPr>
          <w:rStyle w:val="a6"/>
          <w:b/>
          <w:i/>
        </w:rPr>
        <w:t>энерго</w:t>
      </w:r>
      <w:r w:rsidR="00B36252">
        <w:rPr>
          <w:rStyle w:val="a6"/>
          <w:b/>
        </w:rPr>
        <w:t>Контрол</w:t>
      </w:r>
      <w:r w:rsidRPr="004362C5">
        <w:rPr>
          <w:rStyle w:val="a6"/>
        </w:rPr>
        <w:t xml:space="preserve"> </w:t>
      </w:r>
    </w:p>
    <w:p w:rsidR="00DE3B9D" w:rsidRDefault="00F623BA"/>
    <w:p w:rsidR="00AB6FC1" w:rsidRDefault="00AB6FC1">
      <w:r>
        <w:t>ПСИ</w:t>
      </w:r>
      <w:r w:rsidR="008E0C61">
        <w:t>энерго</w:t>
      </w:r>
      <w:r w:rsidR="00B36252">
        <w:t>Контрол</w:t>
      </w:r>
      <w:r>
        <w:t xml:space="preserve"> является программным обеспечением </w:t>
      </w:r>
      <w:r w:rsidR="008E0C61">
        <w:t xml:space="preserve">(ПО) </w:t>
      </w:r>
      <w:r>
        <w:t xml:space="preserve">для построения систем </w:t>
      </w:r>
      <w:r w:rsidR="008E0C61">
        <w:t xml:space="preserve">оперативно-технологического </w:t>
      </w:r>
      <w:r>
        <w:t xml:space="preserve">управления </w:t>
      </w:r>
      <w:r w:rsidR="008E0C61">
        <w:t xml:space="preserve">(ОТУ) </w:t>
      </w:r>
      <w:r>
        <w:t xml:space="preserve">для предприятий </w:t>
      </w:r>
      <w:r w:rsidR="008E0C61">
        <w:t>электросетевого комплекса России.</w:t>
      </w:r>
      <w:r>
        <w:t xml:space="preserve"> Цена на приобретение лицензий (неисключительных прав) на </w:t>
      </w:r>
      <w:r w:rsidR="008E0C61">
        <w:t xml:space="preserve">ПО </w:t>
      </w:r>
      <w:r>
        <w:t>ПСИ</w:t>
      </w:r>
      <w:r w:rsidR="008E0C61">
        <w:t>энерго</w:t>
      </w:r>
      <w:r w:rsidR="00B36252">
        <w:t>Контрол</w:t>
      </w:r>
      <w:r>
        <w:t xml:space="preserve"> определяется особенностями Вашего проекта, прежде всего масштабом </w:t>
      </w:r>
      <w:r w:rsidR="008E0C61">
        <w:t xml:space="preserve">объекта </w:t>
      </w:r>
      <w:r>
        <w:t>управления и требуемым функционалом</w:t>
      </w:r>
      <w:r w:rsidR="008E0C61">
        <w:t xml:space="preserve"> АСДУ</w:t>
      </w:r>
      <w:r>
        <w:t>. Наилучшим вариантом подготовки технико-коммерческого предложения является проведение технических консультаций с сотрудниками ООО «ОРЕХсофт». Данный опросный лист позволит Вам сделать предварительную оценку стоимости приобретения лицензий. В ходе последующих консультаций стоимость будет уточнена.</w:t>
      </w:r>
    </w:p>
    <w:p w:rsidR="00AB6FC1" w:rsidRDefault="00AB6FC1"/>
    <w:p w:rsidR="00AB6FC1" w:rsidRDefault="00AB6FC1" w:rsidP="00AB6FC1">
      <w:pPr>
        <w:numPr>
          <w:ilvl w:val="0"/>
          <w:numId w:val="1"/>
        </w:numPr>
        <w:rPr>
          <w:rStyle w:val="a6"/>
          <w:b/>
        </w:rPr>
      </w:pPr>
      <w:r w:rsidRPr="00793AD5">
        <w:rPr>
          <w:rStyle w:val="a6"/>
          <w:b/>
        </w:rPr>
        <w:t>Общая информация о потенциальном заказчике (покупателе)</w:t>
      </w:r>
    </w:p>
    <w:p w:rsidR="00793AD5" w:rsidRPr="00793AD5" w:rsidRDefault="00793AD5" w:rsidP="00793AD5">
      <w:pPr>
        <w:ind w:left="360"/>
        <w:rPr>
          <w:rStyle w:val="a6"/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269"/>
        <w:gridCol w:w="4094"/>
        <w:gridCol w:w="17"/>
      </w:tblGrid>
      <w:tr w:rsidR="00AB6FC1" w:rsidRPr="005A465C" w:rsidTr="00AB6FC1">
        <w:trPr>
          <w:trHeight w:val="483"/>
        </w:trPr>
        <w:tc>
          <w:tcPr>
            <w:tcW w:w="659" w:type="dxa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 w:rsidRPr="00445D72">
              <w:rPr>
                <w:rFonts w:ascii="Cambria" w:hAnsi="Cambria"/>
                <w:color w:val="000000"/>
                <w:sz w:val="16"/>
                <w:szCs w:val="18"/>
              </w:rPr>
              <w:t>№</w:t>
            </w:r>
          </w:p>
        </w:tc>
        <w:tc>
          <w:tcPr>
            <w:tcW w:w="4269" w:type="dxa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>
              <w:rPr>
                <w:rFonts w:ascii="Cambria" w:hAnsi="Cambria"/>
                <w:color w:val="000000"/>
                <w:sz w:val="16"/>
                <w:szCs w:val="18"/>
              </w:rPr>
              <w:t>Вопрос</w:t>
            </w:r>
          </w:p>
        </w:tc>
        <w:tc>
          <w:tcPr>
            <w:tcW w:w="4111" w:type="dxa"/>
            <w:gridSpan w:val="2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>
              <w:rPr>
                <w:rFonts w:ascii="Cambria" w:hAnsi="Cambria"/>
                <w:color w:val="000000"/>
                <w:sz w:val="16"/>
                <w:szCs w:val="18"/>
              </w:rPr>
              <w:t>Ответ</w:t>
            </w:r>
          </w:p>
        </w:tc>
      </w:tr>
      <w:tr w:rsidR="00AB6FC1" w:rsidRPr="005A465C" w:rsidTr="00AB6FC1">
        <w:trPr>
          <w:gridAfter w:val="1"/>
          <w:wAfter w:w="17" w:type="dxa"/>
          <w:trHeight w:val="429"/>
        </w:trPr>
        <w:tc>
          <w:tcPr>
            <w:tcW w:w="659" w:type="dxa"/>
            <w:shd w:val="clear" w:color="auto" w:fill="auto"/>
            <w:vAlign w:val="center"/>
            <w:hideMark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18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69" w:type="dxa"/>
            <w:shd w:val="clear" w:color="auto" w:fill="auto"/>
            <w:vAlign w:val="center"/>
            <w:hideMark/>
          </w:tcPr>
          <w:p w:rsidR="0077512C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AB6FC1">
              <w:rPr>
                <w:bCs/>
                <w:color w:val="000000"/>
                <w:sz w:val="18"/>
                <w:szCs w:val="18"/>
              </w:rPr>
              <w:t>Наименование предприятия-заказчика</w:t>
            </w:r>
          </w:p>
          <w:p w:rsidR="00AB6FC1" w:rsidRDefault="0077512C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(желательно указать адрес веб</w:t>
            </w:r>
            <w:r w:rsidR="00AB6FC1">
              <w:rPr>
                <w:bCs/>
                <w:color w:val="000000"/>
                <w:sz w:val="18"/>
                <w:szCs w:val="18"/>
              </w:rPr>
              <w:t>сайт</w:t>
            </w:r>
            <w:r>
              <w:rPr>
                <w:bCs/>
                <w:color w:val="000000"/>
                <w:sz w:val="18"/>
                <w:szCs w:val="18"/>
              </w:rPr>
              <w:t>а</w:t>
            </w:r>
            <w:r w:rsidR="00C74FAE">
              <w:rPr>
                <w:bCs/>
                <w:color w:val="000000"/>
                <w:sz w:val="18"/>
                <w:szCs w:val="18"/>
              </w:rPr>
              <w:t>)</w:t>
            </w:r>
          </w:p>
          <w:p w:rsidR="0077512C" w:rsidRPr="00AB6FC1" w:rsidRDefault="0077512C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094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AB6FC1">
        <w:trPr>
          <w:trHeight w:val="407"/>
        </w:trPr>
        <w:tc>
          <w:tcPr>
            <w:tcW w:w="659" w:type="dxa"/>
            <w:shd w:val="clear" w:color="auto" w:fill="auto"/>
            <w:vAlign w:val="center"/>
            <w:hideMark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18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AB6FC1">
              <w:rPr>
                <w:bCs/>
                <w:color w:val="000000"/>
                <w:sz w:val="18"/>
                <w:szCs w:val="18"/>
              </w:rPr>
              <w:t>Контактное лицо (ФИО</w:t>
            </w:r>
            <w:r>
              <w:rPr>
                <w:bCs/>
                <w:color w:val="000000"/>
                <w:sz w:val="18"/>
                <w:szCs w:val="18"/>
              </w:rPr>
              <w:t>),</w:t>
            </w:r>
            <w:r>
              <w:rPr>
                <w:bCs/>
                <w:color w:val="000000"/>
                <w:sz w:val="18"/>
                <w:szCs w:val="18"/>
              </w:rPr>
              <w:br/>
              <w:t>контактная информация (</w:t>
            </w:r>
            <w:r w:rsidR="008E0C61">
              <w:rPr>
                <w:bCs/>
                <w:color w:val="000000"/>
                <w:sz w:val="18"/>
                <w:szCs w:val="18"/>
              </w:rPr>
              <w:t xml:space="preserve">должность, </w:t>
            </w:r>
            <w:r w:rsidRPr="00AB6FC1">
              <w:rPr>
                <w:bCs/>
                <w:color w:val="000000"/>
                <w:sz w:val="18"/>
                <w:szCs w:val="18"/>
              </w:rPr>
              <w:t>телефон, электронная почта)</w:t>
            </w:r>
          </w:p>
          <w:p w:rsidR="00C74FAE" w:rsidRPr="00AB6FC1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AB6FC1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F32E04" w:rsidP="00F32E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C74FAE" w:rsidRDefault="00AB6FC1" w:rsidP="0077512C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Кратк</w:t>
            </w:r>
            <w:r w:rsidR="008E0C61">
              <w:rPr>
                <w:bCs/>
                <w:color w:val="000000"/>
                <w:sz w:val="18"/>
                <w:szCs w:val="18"/>
              </w:rPr>
              <w:t>ое описание существующего решения по АСДУ (наименование используемого ОИК/</w:t>
            </w:r>
            <w:r w:rsidR="008E0C61">
              <w:rPr>
                <w:bCs/>
                <w:color w:val="000000"/>
                <w:sz w:val="18"/>
                <w:szCs w:val="18"/>
                <w:lang w:val="en-US"/>
              </w:rPr>
              <w:t>SCADA</w:t>
            </w:r>
            <w:r w:rsidR="00F32E04">
              <w:rPr>
                <w:bCs/>
                <w:color w:val="000000"/>
                <w:sz w:val="18"/>
                <w:szCs w:val="18"/>
              </w:rPr>
              <w:t>, тип</w:t>
            </w:r>
            <w:r w:rsidR="004E646D">
              <w:rPr>
                <w:bCs/>
                <w:color w:val="000000"/>
                <w:sz w:val="18"/>
                <w:szCs w:val="18"/>
              </w:rPr>
              <w:t>/производитель</w:t>
            </w:r>
            <w:r w:rsidR="00F32E0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4E646D">
              <w:rPr>
                <w:bCs/>
                <w:color w:val="000000"/>
                <w:sz w:val="18"/>
                <w:szCs w:val="18"/>
              </w:rPr>
              <w:t>СКО,</w:t>
            </w:r>
            <w:r w:rsidR="00F32E04">
              <w:rPr>
                <w:bCs/>
                <w:color w:val="000000"/>
                <w:sz w:val="18"/>
                <w:szCs w:val="18"/>
              </w:rPr>
              <w:t xml:space="preserve"> ССПИ</w:t>
            </w:r>
            <w:r w:rsidR="008E0C61" w:rsidRPr="008E0C61">
              <w:rPr>
                <w:bCs/>
                <w:color w:val="000000"/>
                <w:sz w:val="18"/>
                <w:szCs w:val="18"/>
              </w:rPr>
              <w:t>)</w:t>
            </w:r>
            <w:r w:rsidR="008E0C61">
              <w:rPr>
                <w:bCs/>
                <w:color w:val="000000"/>
                <w:sz w:val="18"/>
                <w:szCs w:val="18"/>
              </w:rPr>
              <w:t>.</w:t>
            </w:r>
          </w:p>
          <w:p w:rsidR="0077512C" w:rsidRDefault="0077512C" w:rsidP="0077512C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AB6FC1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F32E04" w:rsidP="00F32E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AB6FC1" w:rsidRDefault="008E0C6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Наличие </w:t>
            </w:r>
            <w:r w:rsidR="0077512C">
              <w:rPr>
                <w:bCs/>
                <w:color w:val="000000"/>
                <w:sz w:val="18"/>
                <w:szCs w:val="18"/>
              </w:rPr>
              <w:t>ТЗ/ПИР</w:t>
            </w:r>
            <w:r w:rsidR="006477C4">
              <w:rPr>
                <w:bCs/>
                <w:color w:val="000000"/>
                <w:sz w:val="18"/>
                <w:szCs w:val="18"/>
              </w:rPr>
              <w:t>/РД</w:t>
            </w:r>
            <w:r w:rsidR="0077512C">
              <w:rPr>
                <w:bCs/>
                <w:color w:val="000000"/>
                <w:sz w:val="18"/>
                <w:szCs w:val="18"/>
              </w:rPr>
              <w:t xml:space="preserve"> на</w:t>
            </w:r>
            <w:r>
              <w:rPr>
                <w:bCs/>
                <w:color w:val="000000"/>
                <w:sz w:val="18"/>
                <w:szCs w:val="18"/>
              </w:rPr>
              <w:t xml:space="preserve"> создани</w:t>
            </w:r>
            <w:r w:rsidR="0077512C">
              <w:rPr>
                <w:bCs/>
                <w:color w:val="000000"/>
                <w:sz w:val="18"/>
                <w:szCs w:val="18"/>
              </w:rPr>
              <w:t>е</w:t>
            </w:r>
            <w:r>
              <w:rPr>
                <w:bCs/>
                <w:color w:val="000000"/>
                <w:sz w:val="18"/>
                <w:szCs w:val="18"/>
              </w:rPr>
              <w:t>/</w:t>
            </w:r>
            <w:r w:rsidR="006477C4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модернизаци</w:t>
            </w:r>
            <w:r w:rsidR="0077512C">
              <w:rPr>
                <w:bCs/>
                <w:color w:val="000000"/>
                <w:sz w:val="18"/>
                <w:szCs w:val="18"/>
              </w:rPr>
              <w:t>ю</w:t>
            </w:r>
            <w:r>
              <w:rPr>
                <w:bCs/>
                <w:color w:val="000000"/>
                <w:sz w:val="18"/>
                <w:szCs w:val="18"/>
              </w:rPr>
              <w:t xml:space="preserve"> АСДУ (если есть, то в каком состоянии</w:t>
            </w:r>
            <w:r w:rsidR="004E646D">
              <w:rPr>
                <w:bCs/>
                <w:color w:val="000000"/>
                <w:sz w:val="18"/>
                <w:szCs w:val="18"/>
              </w:rPr>
              <w:t>?</w:t>
            </w:r>
            <w:r>
              <w:rPr>
                <w:bCs/>
                <w:color w:val="000000"/>
                <w:sz w:val="18"/>
                <w:szCs w:val="18"/>
              </w:rPr>
              <w:t>).</w:t>
            </w:r>
          </w:p>
          <w:p w:rsidR="00C74FAE" w:rsidRPr="00AB6FC1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AB6FC1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F32E04" w:rsidP="00F32E0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8E0C61" w:rsidRDefault="008E0C6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Планируемый объем функций</w:t>
            </w:r>
            <w:r w:rsidR="003D30FC">
              <w:rPr>
                <w:bCs/>
                <w:color w:val="000000"/>
                <w:sz w:val="18"/>
                <w:szCs w:val="18"/>
              </w:rPr>
              <w:t xml:space="preserve"> АСДУ</w:t>
            </w:r>
            <w:r>
              <w:rPr>
                <w:bCs/>
                <w:color w:val="000000"/>
                <w:sz w:val="18"/>
                <w:szCs w:val="18"/>
              </w:rPr>
              <w:t>:</w:t>
            </w:r>
          </w:p>
          <w:p w:rsidR="00AB6FC1" w:rsidRPr="003D30FC" w:rsidRDefault="008E0C61" w:rsidP="003D30FC">
            <w:pPr>
              <w:pStyle w:val="ae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3D30FC">
              <w:rPr>
                <w:bCs/>
                <w:color w:val="000000"/>
                <w:sz w:val="18"/>
                <w:szCs w:val="18"/>
              </w:rPr>
              <w:t xml:space="preserve">Только </w:t>
            </w:r>
            <w:r w:rsidRPr="003D30FC">
              <w:rPr>
                <w:bCs/>
                <w:color w:val="000000"/>
                <w:sz w:val="18"/>
                <w:szCs w:val="18"/>
                <w:lang w:val="en-US"/>
              </w:rPr>
              <w:t>SCADA</w:t>
            </w:r>
            <w:r w:rsidRPr="003D30FC">
              <w:rPr>
                <w:bCs/>
                <w:color w:val="000000"/>
                <w:sz w:val="18"/>
                <w:szCs w:val="18"/>
              </w:rPr>
              <w:t>/</w:t>
            </w:r>
            <w:r w:rsidR="00582C07">
              <w:rPr>
                <w:bCs/>
                <w:color w:val="000000"/>
                <w:sz w:val="18"/>
                <w:szCs w:val="18"/>
              </w:rPr>
              <w:t>ОИК</w:t>
            </w:r>
          </w:p>
          <w:p w:rsidR="008E0C61" w:rsidRPr="003D30FC" w:rsidRDefault="008E0C61" w:rsidP="003D30FC">
            <w:pPr>
              <w:pStyle w:val="ae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3D30FC">
              <w:rPr>
                <w:bCs/>
                <w:color w:val="000000"/>
                <w:sz w:val="18"/>
                <w:szCs w:val="18"/>
                <w:lang w:val="en-US"/>
              </w:rPr>
              <w:t>SCADA</w:t>
            </w:r>
            <w:r w:rsidRPr="003D30FC">
              <w:rPr>
                <w:bCs/>
                <w:color w:val="000000"/>
                <w:sz w:val="18"/>
                <w:szCs w:val="18"/>
              </w:rPr>
              <w:t xml:space="preserve"> + </w:t>
            </w:r>
            <w:r w:rsidRPr="003D30FC">
              <w:rPr>
                <w:bCs/>
                <w:color w:val="000000"/>
                <w:sz w:val="18"/>
                <w:szCs w:val="18"/>
                <w:lang w:val="en-US"/>
              </w:rPr>
              <w:t>GIS</w:t>
            </w:r>
          </w:p>
          <w:p w:rsidR="008E0C61" w:rsidRPr="003D30FC" w:rsidRDefault="008E0C61" w:rsidP="003D30FC">
            <w:pPr>
              <w:pStyle w:val="ae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3D30FC">
              <w:rPr>
                <w:bCs/>
                <w:color w:val="000000"/>
                <w:sz w:val="18"/>
                <w:szCs w:val="18"/>
                <w:lang w:val="en-US"/>
              </w:rPr>
              <w:t>DMS</w:t>
            </w:r>
            <w:r w:rsidRPr="003D30FC">
              <w:rPr>
                <w:bCs/>
                <w:color w:val="000000"/>
                <w:sz w:val="18"/>
                <w:szCs w:val="18"/>
              </w:rPr>
              <w:t>/</w:t>
            </w:r>
            <w:r w:rsidRPr="003D30FC">
              <w:rPr>
                <w:bCs/>
                <w:color w:val="000000"/>
                <w:sz w:val="18"/>
                <w:szCs w:val="18"/>
                <w:lang w:val="en-US"/>
              </w:rPr>
              <w:t>EMS</w:t>
            </w:r>
          </w:p>
          <w:p w:rsidR="008E0C61" w:rsidRDefault="003D30FC" w:rsidP="003D30FC">
            <w:pPr>
              <w:pStyle w:val="ae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3D30FC">
              <w:rPr>
                <w:bCs/>
                <w:color w:val="000000"/>
                <w:sz w:val="18"/>
                <w:szCs w:val="18"/>
              </w:rPr>
              <w:t>Тренажёр диспетчера</w:t>
            </w:r>
          </w:p>
          <w:p w:rsidR="00B36252" w:rsidRPr="003D30FC" w:rsidRDefault="00B36252" w:rsidP="003D30FC">
            <w:pPr>
              <w:pStyle w:val="ae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Прогноз нагрузки</w:t>
            </w:r>
          </w:p>
          <w:p w:rsidR="003D30FC" w:rsidRPr="003D30FC" w:rsidRDefault="003D30FC" w:rsidP="003D30FC">
            <w:pPr>
              <w:pStyle w:val="ae"/>
              <w:widowControl/>
              <w:numPr>
                <w:ilvl w:val="0"/>
                <w:numId w:val="4"/>
              </w:numPr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3D30FC">
              <w:rPr>
                <w:bCs/>
                <w:color w:val="000000"/>
                <w:sz w:val="18"/>
                <w:szCs w:val="18"/>
              </w:rPr>
              <w:t>Электронный оперативный журнал (ЭОЖ).</w:t>
            </w:r>
          </w:p>
          <w:p w:rsidR="00C74FAE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77C4" w:rsidRPr="005A465C" w:rsidTr="00AB6FC1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6477C4" w:rsidRDefault="006477C4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6477C4" w:rsidRDefault="006477C4" w:rsidP="006477C4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Планируемые (ожидаемые) сроки начала и завершения проекта.</w:t>
            </w:r>
          </w:p>
          <w:p w:rsidR="006477C4" w:rsidRDefault="006477C4" w:rsidP="006477C4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6477C4" w:rsidRPr="0024181F" w:rsidRDefault="006477C4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AB6FC1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6477C4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269" w:type="dxa"/>
            <w:shd w:val="clear" w:color="auto" w:fill="auto"/>
            <w:vAlign w:val="center"/>
          </w:tcPr>
          <w:p w:rsidR="00F32E04" w:rsidRDefault="00F32E04" w:rsidP="00F32E04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Уровень знакомства с АСДУ на базе ПСИэнерго</w:t>
            </w:r>
            <w:r w:rsidR="00B36252">
              <w:rPr>
                <w:bCs/>
                <w:color w:val="000000"/>
                <w:sz w:val="18"/>
                <w:szCs w:val="18"/>
              </w:rPr>
              <w:t>Контрол</w:t>
            </w:r>
            <w:r>
              <w:rPr>
                <w:bCs/>
                <w:color w:val="000000"/>
                <w:sz w:val="18"/>
                <w:szCs w:val="18"/>
              </w:rPr>
              <w:t>:</w:t>
            </w:r>
          </w:p>
          <w:p w:rsidR="00F32E04" w:rsidRPr="00582C07" w:rsidRDefault="00F32E04" w:rsidP="00F32E04">
            <w:pPr>
              <w:pStyle w:val="ae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582C07">
              <w:rPr>
                <w:bCs/>
                <w:color w:val="000000"/>
                <w:sz w:val="18"/>
                <w:szCs w:val="18"/>
              </w:rPr>
              <w:t>ничего не знаем</w:t>
            </w:r>
          </w:p>
          <w:p w:rsidR="00F32E04" w:rsidRPr="00582C07" w:rsidRDefault="00F32E04" w:rsidP="00F32E04">
            <w:pPr>
              <w:pStyle w:val="ae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582C07">
              <w:rPr>
                <w:bCs/>
                <w:color w:val="000000"/>
                <w:sz w:val="18"/>
                <w:szCs w:val="18"/>
              </w:rPr>
              <w:t>слышали отзывы заказчиков</w:t>
            </w:r>
          </w:p>
          <w:p w:rsidR="00F32E04" w:rsidRDefault="00F32E04" w:rsidP="00F32E04">
            <w:pPr>
              <w:pStyle w:val="ae"/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582C07">
              <w:rPr>
                <w:bCs/>
                <w:color w:val="000000"/>
                <w:sz w:val="18"/>
                <w:szCs w:val="18"/>
              </w:rPr>
              <w:t>видели работающую систему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  <w:p w:rsidR="00C74FAE" w:rsidRDefault="00C74FAE" w:rsidP="00F32E04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B6FC1" w:rsidRDefault="00AB6FC1"/>
    <w:p w:rsidR="00C74FAE" w:rsidRDefault="00C74FAE">
      <w:pPr>
        <w:widowControl/>
        <w:autoSpaceDE/>
        <w:autoSpaceDN/>
        <w:adjustRightInd/>
        <w:spacing w:after="200" w:line="276" w:lineRule="auto"/>
        <w:rPr>
          <w:rStyle w:val="a6"/>
        </w:rPr>
      </w:pPr>
      <w:r>
        <w:rPr>
          <w:rStyle w:val="a6"/>
        </w:rPr>
        <w:br w:type="page"/>
      </w:r>
    </w:p>
    <w:p w:rsidR="00AB6FC1" w:rsidRPr="00793AD5" w:rsidRDefault="00AB6FC1" w:rsidP="00AB6FC1">
      <w:pPr>
        <w:numPr>
          <w:ilvl w:val="0"/>
          <w:numId w:val="1"/>
        </w:numPr>
        <w:rPr>
          <w:rStyle w:val="a6"/>
          <w:b/>
        </w:rPr>
      </w:pPr>
      <w:r w:rsidRPr="00793AD5">
        <w:rPr>
          <w:rStyle w:val="a6"/>
          <w:b/>
        </w:rPr>
        <w:lastRenderedPageBreak/>
        <w:t xml:space="preserve">Информация для подготовки предложения по </w:t>
      </w:r>
      <w:r w:rsidR="00E11FDF">
        <w:rPr>
          <w:rStyle w:val="a6"/>
          <w:b/>
        </w:rPr>
        <w:t xml:space="preserve">базовому </w:t>
      </w:r>
      <w:r w:rsidRPr="00793AD5">
        <w:rPr>
          <w:rStyle w:val="a6"/>
          <w:b/>
        </w:rPr>
        <w:t>функционалу</w:t>
      </w:r>
      <w:r w:rsidR="00E11FDF">
        <w:rPr>
          <w:rStyle w:val="a6"/>
          <w:b/>
        </w:rPr>
        <w:t xml:space="preserve"> АСДУ </w:t>
      </w:r>
      <w:r w:rsidRPr="00793AD5">
        <w:rPr>
          <w:rStyle w:val="a6"/>
          <w:b/>
        </w:rPr>
        <w:t>(</w:t>
      </w:r>
      <w:r w:rsidR="00E11FDF">
        <w:rPr>
          <w:rStyle w:val="a6"/>
          <w:b/>
          <w:lang w:val="en-US"/>
        </w:rPr>
        <w:t>SCADA</w:t>
      </w:r>
      <w:r w:rsidRPr="00793AD5">
        <w:rPr>
          <w:rStyle w:val="a6"/>
          <w:b/>
        </w:rPr>
        <w:t xml:space="preserve">). </w:t>
      </w:r>
    </w:p>
    <w:p w:rsidR="00AB6FC1" w:rsidRDefault="00AB6FC1" w:rsidP="00AB6FC1"/>
    <w:p w:rsidR="00AB6FC1" w:rsidRDefault="00AB6FC1" w:rsidP="00AB6FC1">
      <w:r w:rsidRPr="00AB6FC1">
        <w:t xml:space="preserve">При наличии нескольких пунктов управления </w:t>
      </w:r>
      <w:r>
        <w:t>(диспетчерских центров) заполняется отдельно для каждого пункта. Либо дается информация, к какому числу пунктов управления (диспетчерских центров) относится заполненный опросный лист.</w:t>
      </w:r>
    </w:p>
    <w:p w:rsidR="00AB6FC1" w:rsidRPr="00AB6FC1" w:rsidRDefault="00AB6FC1" w:rsidP="00AB6FC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694"/>
        <w:gridCol w:w="3969"/>
      </w:tblGrid>
      <w:tr w:rsidR="00AB6FC1" w:rsidRPr="005A465C" w:rsidTr="00DF0398">
        <w:trPr>
          <w:trHeight w:val="483"/>
        </w:trPr>
        <w:tc>
          <w:tcPr>
            <w:tcW w:w="659" w:type="dxa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 w:rsidRPr="00445D72">
              <w:rPr>
                <w:rFonts w:ascii="Cambria" w:hAnsi="Cambria"/>
                <w:color w:val="000000"/>
                <w:sz w:val="16"/>
                <w:szCs w:val="18"/>
              </w:rPr>
              <w:t>№</w:t>
            </w:r>
          </w:p>
        </w:tc>
        <w:tc>
          <w:tcPr>
            <w:tcW w:w="4694" w:type="dxa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>
              <w:rPr>
                <w:rFonts w:ascii="Cambria" w:hAnsi="Cambria"/>
                <w:color w:val="000000"/>
                <w:sz w:val="16"/>
                <w:szCs w:val="18"/>
              </w:rPr>
              <w:t>Вопрос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>
              <w:rPr>
                <w:rFonts w:ascii="Cambria" w:hAnsi="Cambria"/>
                <w:color w:val="000000"/>
                <w:sz w:val="16"/>
                <w:szCs w:val="18"/>
              </w:rPr>
              <w:t>Ответ</w:t>
            </w:r>
          </w:p>
        </w:tc>
      </w:tr>
      <w:tr w:rsidR="00AB6FC1" w:rsidRPr="005A465C" w:rsidTr="00DF0398">
        <w:trPr>
          <w:trHeight w:val="429"/>
        </w:trPr>
        <w:tc>
          <w:tcPr>
            <w:tcW w:w="659" w:type="dxa"/>
            <w:shd w:val="clear" w:color="auto" w:fill="auto"/>
            <w:vAlign w:val="center"/>
            <w:hideMark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18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:rsidR="00F32E04" w:rsidRDefault="00F32E04" w:rsidP="00F32E04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Планируемое количество Диспетчерских центров, включая резервный ДЦ.</w:t>
            </w:r>
          </w:p>
          <w:p w:rsidR="00C74FAE" w:rsidRPr="00AB6FC1" w:rsidRDefault="00C74FAE" w:rsidP="00F32E04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  <w:hideMark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18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Число одновременно работающих пользователей </w:t>
            </w:r>
            <w:r w:rsidR="00F32E04">
              <w:rPr>
                <w:bCs/>
                <w:color w:val="000000"/>
                <w:sz w:val="18"/>
                <w:szCs w:val="18"/>
              </w:rPr>
              <w:t xml:space="preserve">системы – </w:t>
            </w:r>
            <w:r w:rsidR="00097FA4">
              <w:rPr>
                <w:bCs/>
                <w:color w:val="000000"/>
                <w:sz w:val="18"/>
                <w:szCs w:val="18"/>
              </w:rPr>
              <w:t xml:space="preserve">АРМ </w:t>
            </w:r>
            <w:r w:rsidR="00F32E04">
              <w:rPr>
                <w:bCs/>
                <w:color w:val="000000"/>
                <w:sz w:val="18"/>
                <w:szCs w:val="18"/>
              </w:rPr>
              <w:t>оперативн</w:t>
            </w:r>
            <w:r w:rsidR="00097FA4">
              <w:rPr>
                <w:bCs/>
                <w:color w:val="000000"/>
                <w:sz w:val="18"/>
                <w:szCs w:val="18"/>
              </w:rPr>
              <w:t>ого</w:t>
            </w:r>
            <w:r w:rsidR="00F32E04">
              <w:rPr>
                <w:bCs/>
                <w:color w:val="000000"/>
                <w:sz w:val="18"/>
                <w:szCs w:val="18"/>
              </w:rPr>
              <w:t xml:space="preserve"> персонал</w:t>
            </w:r>
            <w:r w:rsidR="00097FA4">
              <w:rPr>
                <w:bCs/>
                <w:color w:val="000000"/>
                <w:sz w:val="18"/>
                <w:szCs w:val="18"/>
              </w:rPr>
              <w:t>а.</w:t>
            </w:r>
          </w:p>
          <w:p w:rsidR="00C74FAE" w:rsidRPr="00AB6FC1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Число одновременно работающих пользователей </w:t>
            </w:r>
            <w:r w:rsidR="00F32E04">
              <w:rPr>
                <w:bCs/>
                <w:color w:val="000000"/>
                <w:sz w:val="18"/>
                <w:szCs w:val="18"/>
              </w:rPr>
              <w:t xml:space="preserve">системы – </w:t>
            </w:r>
            <w:r w:rsidR="00097FA4">
              <w:rPr>
                <w:bCs/>
                <w:color w:val="000000"/>
                <w:sz w:val="18"/>
                <w:szCs w:val="18"/>
              </w:rPr>
              <w:t xml:space="preserve">АРМ </w:t>
            </w:r>
            <w:r w:rsidR="00F32E04">
              <w:rPr>
                <w:bCs/>
                <w:color w:val="000000"/>
                <w:sz w:val="18"/>
                <w:szCs w:val="18"/>
              </w:rPr>
              <w:t>неоперативн</w:t>
            </w:r>
            <w:r w:rsidR="00097FA4">
              <w:rPr>
                <w:bCs/>
                <w:color w:val="000000"/>
                <w:sz w:val="18"/>
                <w:szCs w:val="18"/>
              </w:rPr>
              <w:t>ого</w:t>
            </w:r>
            <w:r w:rsidR="00F32E04">
              <w:rPr>
                <w:bCs/>
                <w:color w:val="000000"/>
                <w:sz w:val="18"/>
                <w:szCs w:val="18"/>
              </w:rPr>
              <w:t xml:space="preserve"> персонал</w:t>
            </w:r>
            <w:r w:rsidR="00097FA4">
              <w:rPr>
                <w:bCs/>
                <w:color w:val="000000"/>
                <w:sz w:val="18"/>
                <w:szCs w:val="18"/>
              </w:rPr>
              <w:t>а.</w:t>
            </w:r>
          </w:p>
          <w:p w:rsidR="00C74FAE" w:rsidRPr="00AB6FC1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F32E04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Общее количество объектов управления (ПС/ТП/РП) по уровням напряжения. </w:t>
            </w:r>
          </w:p>
          <w:p w:rsidR="00C74FAE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F32E04" w:rsidRDefault="00F32E04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Уровень наблюдаемости сети. Общее количество сигналов телемеханики (ТИ, ТС, АПТС)</w:t>
            </w:r>
            <w:r w:rsidR="004E646D">
              <w:rPr>
                <w:bCs/>
                <w:color w:val="000000"/>
                <w:sz w:val="18"/>
                <w:szCs w:val="18"/>
              </w:rPr>
              <w:t>.</w:t>
            </w:r>
          </w:p>
          <w:p w:rsidR="00C74FAE" w:rsidRPr="00AB6FC1" w:rsidRDefault="00C74FAE" w:rsidP="00F32E04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F32E04" w:rsidRPr="006477C4" w:rsidRDefault="00F32E04" w:rsidP="00F32E04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Перечень используемых протоколов телемеханики</w:t>
            </w:r>
            <w:r w:rsidR="006477C4">
              <w:rPr>
                <w:bCs/>
                <w:color w:val="000000"/>
                <w:sz w:val="18"/>
                <w:szCs w:val="18"/>
              </w:rPr>
              <w:t>. Наименование производителя ЦППС.</w:t>
            </w:r>
          </w:p>
          <w:p w:rsidR="00C74FAE" w:rsidRDefault="00C74FAE" w:rsidP="00F32E04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74FAE" w:rsidRDefault="00E11FDF" w:rsidP="00E11FDF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E11FDF">
              <w:rPr>
                <w:bCs/>
                <w:color w:val="000000"/>
                <w:sz w:val="18"/>
                <w:szCs w:val="18"/>
              </w:rPr>
              <w:t xml:space="preserve">Используемое </w:t>
            </w:r>
            <w:r>
              <w:rPr>
                <w:bCs/>
                <w:color w:val="000000"/>
                <w:sz w:val="18"/>
                <w:szCs w:val="18"/>
              </w:rPr>
              <w:t xml:space="preserve">(планируемое к использованию) </w:t>
            </w:r>
            <w:r w:rsidRPr="00E11FDF">
              <w:rPr>
                <w:bCs/>
                <w:color w:val="000000"/>
                <w:sz w:val="18"/>
                <w:szCs w:val="18"/>
              </w:rPr>
              <w:t>средство коллективного отображения</w:t>
            </w:r>
            <w:r>
              <w:rPr>
                <w:bCs/>
                <w:color w:val="000000"/>
                <w:sz w:val="18"/>
                <w:szCs w:val="18"/>
              </w:rPr>
              <w:t>. У</w:t>
            </w:r>
            <w:r w:rsidRPr="00E11FDF">
              <w:rPr>
                <w:bCs/>
                <w:color w:val="000000"/>
                <w:sz w:val="18"/>
                <w:szCs w:val="18"/>
              </w:rPr>
              <w:t>ровень интеграции с существующим ОИК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  <w:p w:rsidR="00E11FDF" w:rsidRPr="00AB6FC1" w:rsidRDefault="00E11FDF" w:rsidP="00E11FDF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Необходимость </w:t>
            </w:r>
            <w:r w:rsidR="00F32E04">
              <w:rPr>
                <w:bCs/>
                <w:color w:val="000000"/>
                <w:sz w:val="18"/>
                <w:szCs w:val="18"/>
              </w:rPr>
              <w:t>реализации ГИС-интерфейса (при наличии гео</w:t>
            </w:r>
            <w:r w:rsidR="00B36252">
              <w:rPr>
                <w:bCs/>
                <w:color w:val="000000"/>
                <w:sz w:val="18"/>
                <w:szCs w:val="18"/>
              </w:rPr>
              <w:t>-</w:t>
            </w:r>
            <w:r w:rsidR="00F32E04">
              <w:rPr>
                <w:bCs/>
                <w:color w:val="000000"/>
                <w:sz w:val="18"/>
                <w:szCs w:val="18"/>
              </w:rPr>
              <w:t xml:space="preserve">координат объектов сети). </w:t>
            </w:r>
          </w:p>
          <w:p w:rsidR="00C74FAE" w:rsidRPr="00C74FAE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Необходимость </w:t>
            </w:r>
            <w:r w:rsidR="00F32E04">
              <w:rPr>
                <w:bCs/>
                <w:color w:val="000000"/>
                <w:sz w:val="18"/>
                <w:szCs w:val="18"/>
              </w:rPr>
              <w:t>реализации</w:t>
            </w:r>
            <w:r>
              <w:rPr>
                <w:bCs/>
                <w:color w:val="000000"/>
                <w:sz w:val="18"/>
                <w:szCs w:val="18"/>
              </w:rPr>
              <w:t xml:space="preserve"> средств </w:t>
            </w:r>
            <w:r w:rsidR="00F32E04">
              <w:rPr>
                <w:bCs/>
                <w:color w:val="000000"/>
                <w:sz w:val="18"/>
                <w:szCs w:val="18"/>
              </w:rPr>
              <w:t xml:space="preserve">формирования </w:t>
            </w:r>
            <w:r>
              <w:rPr>
                <w:bCs/>
                <w:color w:val="000000"/>
                <w:sz w:val="18"/>
                <w:szCs w:val="18"/>
              </w:rPr>
              <w:t>отчетности</w:t>
            </w:r>
            <w:r w:rsidR="00F32E04">
              <w:rPr>
                <w:bCs/>
                <w:color w:val="000000"/>
                <w:sz w:val="18"/>
                <w:szCs w:val="18"/>
              </w:rPr>
              <w:t xml:space="preserve"> (указать перечень ведомостей/отчетов)</w:t>
            </w:r>
          </w:p>
          <w:p w:rsidR="00C74FAE" w:rsidRPr="00AB6FC1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F32E04" w:rsidRDefault="00F32E04" w:rsidP="00F32E04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реализации электронного оперативного журнала</w:t>
            </w:r>
          </w:p>
          <w:p w:rsidR="00C74FAE" w:rsidRPr="00AB6FC1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Pr="00F32E04" w:rsidRDefault="005D30A7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Необходимость обмена данными с внешними системами (перечислить с какими: </w:t>
            </w:r>
            <w:r w:rsidR="00F32E04">
              <w:rPr>
                <w:bCs/>
                <w:color w:val="000000"/>
                <w:sz w:val="18"/>
                <w:szCs w:val="18"/>
              </w:rPr>
              <w:t xml:space="preserve">АСДУ, АИИС КУЭ, </w:t>
            </w:r>
            <w:r w:rsidR="00A61676">
              <w:rPr>
                <w:bCs/>
                <w:color w:val="000000"/>
                <w:sz w:val="18"/>
                <w:szCs w:val="18"/>
              </w:rPr>
              <w:t xml:space="preserve">ПК Космос, </w:t>
            </w:r>
            <w:r w:rsidR="00A61676">
              <w:rPr>
                <w:bCs/>
                <w:color w:val="000000"/>
                <w:sz w:val="18"/>
                <w:szCs w:val="18"/>
                <w:lang w:val="en-US"/>
              </w:rPr>
              <w:t>WinRAST</w:t>
            </w:r>
            <w:r w:rsidR="00A61676" w:rsidRPr="00A61676">
              <w:rPr>
                <w:bCs/>
                <w:color w:val="000000"/>
                <w:sz w:val="18"/>
                <w:szCs w:val="18"/>
              </w:rPr>
              <w:t xml:space="preserve">, </w:t>
            </w:r>
            <w:r w:rsidR="00A61676">
              <w:rPr>
                <w:bCs/>
                <w:color w:val="000000"/>
                <w:sz w:val="18"/>
                <w:szCs w:val="18"/>
              </w:rPr>
              <w:t>ПК «Заявки»</w:t>
            </w:r>
            <w:r w:rsidR="00F32E04">
              <w:rPr>
                <w:bCs/>
                <w:color w:val="000000"/>
                <w:sz w:val="18"/>
                <w:szCs w:val="18"/>
              </w:rPr>
              <w:t xml:space="preserve"> и пр.) и кратко описать интерфейс информационного взаимодействия</w:t>
            </w:r>
            <w:r w:rsidR="006477C4">
              <w:rPr>
                <w:bCs/>
                <w:color w:val="000000"/>
                <w:sz w:val="18"/>
                <w:szCs w:val="18"/>
              </w:rPr>
              <w:t>.</w:t>
            </w:r>
          </w:p>
          <w:p w:rsidR="00C74FAE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74FAE" w:rsidRDefault="00F32E04" w:rsidP="00F32E04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Краткий перечень </w:t>
            </w:r>
            <w:r w:rsidRPr="00F32E04">
              <w:rPr>
                <w:bCs/>
                <w:color w:val="000000"/>
                <w:sz w:val="18"/>
                <w:szCs w:val="18"/>
              </w:rPr>
              <w:t>операционны</w:t>
            </w:r>
            <w:r>
              <w:rPr>
                <w:bCs/>
                <w:color w:val="000000"/>
                <w:sz w:val="18"/>
                <w:szCs w:val="18"/>
              </w:rPr>
              <w:t>х</w:t>
            </w:r>
            <w:r w:rsidRPr="00F32E04">
              <w:rPr>
                <w:bCs/>
                <w:color w:val="000000"/>
                <w:sz w:val="18"/>
                <w:szCs w:val="18"/>
              </w:rPr>
              <w:t xml:space="preserve"> функци</w:t>
            </w:r>
            <w:r>
              <w:rPr>
                <w:bCs/>
                <w:color w:val="000000"/>
                <w:sz w:val="18"/>
                <w:szCs w:val="18"/>
              </w:rPr>
              <w:t>й Диспетчерского Центра</w:t>
            </w:r>
          </w:p>
          <w:p w:rsidR="00F32E04" w:rsidRDefault="00F32E04" w:rsidP="00F32E04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E11FDF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Наличие собственных требований (стандарта) к графическому отображению мнемосхем объектов, обзорной и режимным схемам сети. </w:t>
            </w:r>
          </w:p>
          <w:p w:rsidR="00C74FAE" w:rsidRPr="00AB6FC1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477C4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6477C4" w:rsidRPr="006477C4" w:rsidRDefault="006477C4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6477C4" w:rsidRDefault="006477C4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Имеется ли возможность организации удаленного доступа к системе по защищенным каналам связи (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VPN</w:t>
            </w:r>
            <w:r w:rsidRPr="006477C4">
              <w:rPr>
                <w:bCs/>
                <w:color w:val="000000"/>
                <w:sz w:val="18"/>
                <w:szCs w:val="18"/>
              </w:rPr>
              <w:t>)</w:t>
            </w:r>
            <w:r>
              <w:rPr>
                <w:bCs/>
                <w:color w:val="000000"/>
                <w:sz w:val="18"/>
                <w:szCs w:val="18"/>
              </w:rPr>
              <w:t xml:space="preserve"> на время проведения ПНР</w:t>
            </w:r>
            <w:r w:rsidR="004E646D">
              <w:rPr>
                <w:bCs/>
                <w:color w:val="000000"/>
                <w:sz w:val="18"/>
                <w:szCs w:val="18"/>
              </w:rPr>
              <w:t>?</w:t>
            </w:r>
          </w:p>
          <w:p w:rsidR="006477C4" w:rsidRPr="006477C4" w:rsidRDefault="006477C4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6477C4" w:rsidRPr="0024181F" w:rsidRDefault="006477C4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6477C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6477C4" w:rsidRPr="006477C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B6FC1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Указать другие особенности, которые Вы сочтете нужным</w:t>
            </w:r>
            <w:r w:rsidR="00E11FDF">
              <w:rPr>
                <w:bCs/>
                <w:color w:val="000000"/>
                <w:sz w:val="18"/>
                <w:szCs w:val="18"/>
              </w:rPr>
              <w:t>.</w:t>
            </w:r>
          </w:p>
          <w:p w:rsidR="00C74FAE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B6FC1" w:rsidRDefault="00AB6FC1"/>
    <w:p w:rsidR="00C74FAE" w:rsidRDefault="00C74FAE">
      <w:pPr>
        <w:widowControl/>
        <w:autoSpaceDE/>
        <w:autoSpaceDN/>
        <w:adjustRightInd/>
        <w:spacing w:after="200" w:line="276" w:lineRule="auto"/>
        <w:rPr>
          <w:rStyle w:val="a6"/>
        </w:rPr>
      </w:pPr>
      <w:r>
        <w:rPr>
          <w:rStyle w:val="a6"/>
        </w:rPr>
        <w:br w:type="page"/>
      </w:r>
    </w:p>
    <w:p w:rsidR="00AB6FC1" w:rsidRPr="00793AD5" w:rsidRDefault="00AB6FC1" w:rsidP="00AB6FC1">
      <w:pPr>
        <w:numPr>
          <w:ilvl w:val="0"/>
          <w:numId w:val="1"/>
        </w:numPr>
        <w:rPr>
          <w:rStyle w:val="a6"/>
          <w:b/>
        </w:rPr>
      </w:pPr>
      <w:r w:rsidRPr="00793AD5">
        <w:rPr>
          <w:rStyle w:val="a6"/>
          <w:b/>
        </w:rPr>
        <w:lastRenderedPageBreak/>
        <w:t>Информация для подготовки предложения по расширенному функционалу</w:t>
      </w:r>
      <w:r w:rsidR="006477C4">
        <w:rPr>
          <w:rStyle w:val="a6"/>
          <w:b/>
        </w:rPr>
        <w:t xml:space="preserve"> АСДУ (</w:t>
      </w:r>
      <w:r w:rsidR="006477C4">
        <w:rPr>
          <w:rStyle w:val="a6"/>
          <w:b/>
          <w:lang w:val="en-US"/>
        </w:rPr>
        <w:t>SCADA</w:t>
      </w:r>
      <w:r w:rsidR="006477C4" w:rsidRPr="006477C4">
        <w:rPr>
          <w:rStyle w:val="a6"/>
          <w:b/>
        </w:rPr>
        <w:t>/</w:t>
      </w:r>
      <w:r w:rsidR="006477C4">
        <w:rPr>
          <w:rStyle w:val="a6"/>
          <w:b/>
          <w:lang w:val="en-US"/>
        </w:rPr>
        <w:t>DMS</w:t>
      </w:r>
      <w:r w:rsidR="006477C4" w:rsidRPr="006477C4">
        <w:rPr>
          <w:rStyle w:val="a6"/>
          <w:b/>
        </w:rPr>
        <w:t>)</w:t>
      </w:r>
      <w:r w:rsidRPr="00793AD5">
        <w:rPr>
          <w:rStyle w:val="a6"/>
          <w:b/>
        </w:rPr>
        <w:t xml:space="preserve">. </w:t>
      </w:r>
    </w:p>
    <w:p w:rsidR="00AB6FC1" w:rsidRDefault="00AB6FC1" w:rsidP="00AB6FC1"/>
    <w:p w:rsidR="00AB6FC1" w:rsidRPr="00B36252" w:rsidRDefault="00AB6FC1" w:rsidP="00AB6FC1">
      <w:r w:rsidRPr="00AB6FC1">
        <w:t xml:space="preserve">При наличии нескольких пунктов управления </w:t>
      </w:r>
      <w:r>
        <w:t>(диспетчерских центров) заполняется отдельно для каждого пункта. Либо дается информация, к какому числу пунктов управления (диспетчерских центров) относится заполненный опросный лист.</w:t>
      </w:r>
    </w:p>
    <w:p w:rsidR="00530002" w:rsidRPr="00B36252" w:rsidRDefault="00530002" w:rsidP="00AB6FC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694"/>
        <w:gridCol w:w="3969"/>
      </w:tblGrid>
      <w:tr w:rsidR="00AB6FC1" w:rsidRPr="005A465C" w:rsidTr="00DF0398">
        <w:trPr>
          <w:trHeight w:val="483"/>
        </w:trPr>
        <w:tc>
          <w:tcPr>
            <w:tcW w:w="659" w:type="dxa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 w:rsidRPr="00445D72">
              <w:rPr>
                <w:rFonts w:ascii="Cambria" w:hAnsi="Cambria"/>
                <w:color w:val="000000"/>
                <w:sz w:val="16"/>
                <w:szCs w:val="18"/>
              </w:rPr>
              <w:t>№</w:t>
            </w:r>
          </w:p>
        </w:tc>
        <w:tc>
          <w:tcPr>
            <w:tcW w:w="4694" w:type="dxa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>
              <w:rPr>
                <w:rFonts w:ascii="Cambria" w:hAnsi="Cambria"/>
                <w:color w:val="000000"/>
                <w:sz w:val="16"/>
                <w:szCs w:val="18"/>
              </w:rPr>
              <w:t>Вопрос</w:t>
            </w:r>
          </w:p>
        </w:tc>
        <w:tc>
          <w:tcPr>
            <w:tcW w:w="3969" w:type="dxa"/>
            <w:shd w:val="clear" w:color="000000" w:fill="D9D9D9"/>
            <w:vAlign w:val="center"/>
            <w:hideMark/>
          </w:tcPr>
          <w:p w:rsidR="00AB6FC1" w:rsidRPr="00445D72" w:rsidRDefault="00AB6FC1" w:rsidP="00A85126">
            <w:pPr>
              <w:widowControl/>
              <w:autoSpaceDE/>
              <w:autoSpaceDN/>
              <w:adjustRightInd/>
              <w:jc w:val="center"/>
              <w:rPr>
                <w:rFonts w:ascii="Cambria" w:hAnsi="Cambria"/>
                <w:color w:val="000000"/>
                <w:sz w:val="16"/>
                <w:szCs w:val="18"/>
              </w:rPr>
            </w:pPr>
            <w:r>
              <w:rPr>
                <w:rFonts w:ascii="Cambria" w:hAnsi="Cambria"/>
                <w:color w:val="000000"/>
                <w:sz w:val="16"/>
                <w:szCs w:val="18"/>
              </w:rPr>
              <w:t>Ответ</w:t>
            </w:r>
          </w:p>
        </w:tc>
      </w:tr>
      <w:tr w:rsidR="00AB6FC1" w:rsidRPr="005A465C" w:rsidTr="00DF0398">
        <w:trPr>
          <w:trHeight w:val="429"/>
        </w:trPr>
        <w:tc>
          <w:tcPr>
            <w:tcW w:w="659" w:type="dxa"/>
            <w:shd w:val="clear" w:color="auto" w:fill="auto"/>
            <w:vAlign w:val="center"/>
            <w:hideMark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181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694" w:type="dxa"/>
            <w:shd w:val="clear" w:color="auto" w:fill="auto"/>
            <w:vAlign w:val="center"/>
            <w:hideMark/>
          </w:tcPr>
          <w:p w:rsidR="00AB6FC1" w:rsidRDefault="00097FA4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Необходимость </w:t>
            </w:r>
            <w:r w:rsidR="00CD5E96">
              <w:rPr>
                <w:bCs/>
                <w:color w:val="000000"/>
                <w:sz w:val="18"/>
                <w:szCs w:val="18"/>
              </w:rPr>
              <w:t>проведения мероприятий для повышения наблюдаемости сети (</w:t>
            </w:r>
            <w:r w:rsidR="00EB5296" w:rsidRPr="00EB5296">
              <w:rPr>
                <w:bCs/>
                <w:color w:val="000000"/>
                <w:sz w:val="18"/>
                <w:szCs w:val="18"/>
              </w:rPr>
              <w:t>дорасчет телеизмерений</w:t>
            </w:r>
            <w:r w:rsidR="00EB5296">
              <w:rPr>
                <w:bCs/>
                <w:color w:val="000000"/>
                <w:sz w:val="18"/>
                <w:szCs w:val="18"/>
              </w:rPr>
              <w:t xml:space="preserve">, графики нагрузки, интеграция с данными АСКУЭ). </w:t>
            </w:r>
          </w:p>
          <w:p w:rsidR="00C74FAE" w:rsidRPr="00AB6FC1" w:rsidRDefault="00C74FAE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  <w:hideMark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24181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74FAE" w:rsidRDefault="00A61676" w:rsidP="00097FA4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реализации функции «Оценка состояния»</w:t>
            </w:r>
          </w:p>
          <w:p w:rsidR="00A61676" w:rsidRPr="00AB6FC1" w:rsidRDefault="00A61676" w:rsidP="00097FA4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74FAE" w:rsidRDefault="00A61676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реализации функции «</w:t>
            </w:r>
            <w:r w:rsidRPr="00A61676">
              <w:rPr>
                <w:bCs/>
                <w:color w:val="000000"/>
                <w:sz w:val="18"/>
                <w:szCs w:val="18"/>
              </w:rPr>
              <w:t>Расчет установившегося режима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61676" w:rsidRPr="00A61676" w:rsidRDefault="00A61676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74FAE" w:rsidRDefault="00A61676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реализации функции «</w:t>
            </w:r>
            <w:r w:rsidRPr="00A61676">
              <w:rPr>
                <w:bCs/>
                <w:color w:val="000000"/>
                <w:sz w:val="18"/>
                <w:szCs w:val="18"/>
              </w:rPr>
              <w:t>Расчет токов короткого замыкания</w:t>
            </w:r>
            <w:r>
              <w:rPr>
                <w:bCs/>
                <w:color w:val="000000"/>
                <w:sz w:val="18"/>
                <w:szCs w:val="18"/>
              </w:rPr>
              <w:t>».</w:t>
            </w:r>
          </w:p>
          <w:p w:rsidR="00A61676" w:rsidRDefault="00A61676" w:rsidP="00A8512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61676" w:rsidP="00C74FAE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реализации функции «</w:t>
            </w:r>
            <w:r w:rsidRPr="00A61676">
              <w:rPr>
                <w:bCs/>
                <w:color w:val="000000"/>
                <w:sz w:val="18"/>
                <w:szCs w:val="18"/>
              </w:rPr>
              <w:t>Расчет небалансов мощности и потерь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  <w:r w:rsidR="00C74FAE">
              <w:rPr>
                <w:bCs/>
                <w:color w:val="000000"/>
                <w:sz w:val="18"/>
                <w:szCs w:val="18"/>
              </w:rPr>
              <w:t>.</w:t>
            </w:r>
          </w:p>
          <w:p w:rsidR="00A61676" w:rsidRPr="00AB6FC1" w:rsidRDefault="00A61676" w:rsidP="00C74FAE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B6FC1" w:rsidRDefault="00A61676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реализации функции «</w:t>
            </w:r>
            <w:r w:rsidRPr="00A61676">
              <w:rPr>
                <w:bCs/>
                <w:color w:val="000000"/>
                <w:sz w:val="18"/>
                <w:szCs w:val="18"/>
              </w:rPr>
              <w:t>Анализ вариантов отказов (n-1)</w:t>
            </w:r>
            <w:r>
              <w:rPr>
                <w:bCs/>
                <w:color w:val="000000"/>
                <w:sz w:val="18"/>
                <w:szCs w:val="18"/>
              </w:rPr>
              <w:t>».</w:t>
            </w:r>
          </w:p>
          <w:p w:rsidR="00C74FAE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74FAE" w:rsidRDefault="00A61676" w:rsidP="00A6167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реализации функции «Оптимизация потокораспределения» по заданным критериям.</w:t>
            </w:r>
          </w:p>
          <w:p w:rsidR="00A61676" w:rsidRPr="00AB6FC1" w:rsidRDefault="00A61676" w:rsidP="00A6167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74FAE" w:rsidRDefault="00A61676" w:rsidP="00A6167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реализации функции «</w:t>
            </w:r>
            <w:r w:rsidRPr="00A61676">
              <w:rPr>
                <w:bCs/>
                <w:color w:val="000000"/>
                <w:sz w:val="18"/>
                <w:szCs w:val="18"/>
              </w:rPr>
              <w:t>Прогнозирование нагрузки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A61676" w:rsidRPr="00AB6FC1" w:rsidRDefault="00A61676" w:rsidP="00A6167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61676" w:rsidRPr="00A61676" w:rsidRDefault="00A61676" w:rsidP="00A6167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реализации функции «</w:t>
            </w:r>
            <w:r w:rsidRPr="00A61676">
              <w:rPr>
                <w:bCs/>
                <w:color w:val="000000"/>
                <w:sz w:val="18"/>
                <w:szCs w:val="18"/>
              </w:rPr>
              <w:t>Расчет статической устойчивости сети</w:t>
            </w:r>
            <w:r>
              <w:rPr>
                <w:bCs/>
                <w:color w:val="000000"/>
                <w:sz w:val="18"/>
                <w:szCs w:val="18"/>
              </w:rPr>
              <w:t>»</w:t>
            </w:r>
          </w:p>
          <w:p w:rsidR="00C74FAE" w:rsidRPr="00AB6FC1" w:rsidRDefault="00C74FAE" w:rsidP="00AB6FC1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A61676">
        <w:trPr>
          <w:trHeight w:val="624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74FAE" w:rsidRDefault="00A61676" w:rsidP="00A6167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реализации р</w:t>
            </w:r>
            <w:r w:rsidRPr="00A61676">
              <w:rPr>
                <w:bCs/>
                <w:color w:val="000000"/>
                <w:sz w:val="18"/>
                <w:szCs w:val="18"/>
              </w:rPr>
              <w:t>ежимны</w:t>
            </w:r>
            <w:r>
              <w:rPr>
                <w:bCs/>
                <w:color w:val="000000"/>
                <w:sz w:val="18"/>
                <w:szCs w:val="18"/>
              </w:rPr>
              <w:t>х</w:t>
            </w:r>
            <w:r w:rsidRPr="00A61676">
              <w:rPr>
                <w:bCs/>
                <w:color w:val="000000"/>
                <w:sz w:val="18"/>
                <w:szCs w:val="18"/>
              </w:rPr>
              <w:t xml:space="preserve"> блокиров</w:t>
            </w:r>
            <w:r>
              <w:rPr>
                <w:bCs/>
                <w:color w:val="000000"/>
                <w:sz w:val="18"/>
                <w:szCs w:val="18"/>
              </w:rPr>
              <w:t>о</w:t>
            </w:r>
            <w:r w:rsidRPr="00A61676">
              <w:rPr>
                <w:bCs/>
                <w:color w:val="000000"/>
                <w:sz w:val="18"/>
                <w:szCs w:val="18"/>
              </w:rPr>
              <w:t>к для телеуправления</w:t>
            </w:r>
            <w:r>
              <w:rPr>
                <w:bCs/>
                <w:color w:val="000000"/>
                <w:sz w:val="18"/>
                <w:szCs w:val="18"/>
              </w:rPr>
              <w:t>.</w:t>
            </w:r>
          </w:p>
          <w:p w:rsidR="00A61676" w:rsidRPr="00AB6FC1" w:rsidRDefault="00A61676" w:rsidP="00A6167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1676" w:rsidRPr="005A465C" w:rsidTr="00A61676">
        <w:trPr>
          <w:trHeight w:val="562"/>
        </w:trPr>
        <w:tc>
          <w:tcPr>
            <w:tcW w:w="659" w:type="dxa"/>
            <w:shd w:val="clear" w:color="auto" w:fill="auto"/>
            <w:vAlign w:val="center"/>
          </w:tcPr>
          <w:p w:rsidR="00A61676" w:rsidRDefault="00A61676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61676" w:rsidRDefault="00A61676" w:rsidP="00A6167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 w:rsidRPr="00A61676">
              <w:rPr>
                <w:bCs/>
                <w:color w:val="000000"/>
                <w:sz w:val="18"/>
                <w:szCs w:val="18"/>
              </w:rPr>
              <w:t>Режимная проработка ремонтных и эксплуатационных работ (заявок)</w:t>
            </w:r>
          </w:p>
          <w:p w:rsidR="00A61676" w:rsidRDefault="00A61676" w:rsidP="00A6167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61676" w:rsidRPr="0024181F" w:rsidRDefault="00A61676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1676" w:rsidRPr="005A465C" w:rsidTr="00A61676">
        <w:trPr>
          <w:trHeight w:val="562"/>
        </w:trPr>
        <w:tc>
          <w:tcPr>
            <w:tcW w:w="659" w:type="dxa"/>
            <w:shd w:val="clear" w:color="auto" w:fill="auto"/>
            <w:vAlign w:val="center"/>
          </w:tcPr>
          <w:p w:rsidR="00A61676" w:rsidRDefault="00A61676" w:rsidP="00A616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61676" w:rsidRPr="00A61676" w:rsidRDefault="00A61676" w:rsidP="00A6167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Необходимость реализации функции «</w:t>
            </w:r>
            <w:r w:rsidRPr="00A61676">
              <w:rPr>
                <w:bCs/>
                <w:color w:val="000000"/>
                <w:sz w:val="18"/>
                <w:szCs w:val="18"/>
              </w:rPr>
              <w:t>Тренажер диспетчера</w:t>
            </w:r>
            <w:r>
              <w:rPr>
                <w:bCs/>
                <w:color w:val="000000"/>
                <w:sz w:val="18"/>
                <w:szCs w:val="18"/>
              </w:rPr>
              <w:t>».</w:t>
            </w:r>
          </w:p>
          <w:p w:rsidR="00A61676" w:rsidRPr="00A61676" w:rsidRDefault="00A61676" w:rsidP="002D5D0D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61676" w:rsidRPr="0024181F" w:rsidRDefault="00A61676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61676" w:rsidRPr="005A465C" w:rsidTr="00A61676">
        <w:trPr>
          <w:trHeight w:val="562"/>
        </w:trPr>
        <w:tc>
          <w:tcPr>
            <w:tcW w:w="659" w:type="dxa"/>
            <w:shd w:val="clear" w:color="auto" w:fill="auto"/>
            <w:vAlign w:val="center"/>
          </w:tcPr>
          <w:p w:rsidR="00A61676" w:rsidRDefault="00A61676" w:rsidP="00A616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A61676" w:rsidRDefault="00A61676" w:rsidP="00A6167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Укажите перечень отчетных форм, необходимых к реализации по результатам выполнения расчетов и моделирования электрических режимов сети. </w:t>
            </w:r>
          </w:p>
          <w:p w:rsidR="00A61676" w:rsidRDefault="00A61676" w:rsidP="00A61676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61676" w:rsidRPr="0024181F" w:rsidRDefault="00A61676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E646D" w:rsidRPr="005A465C" w:rsidTr="00C37D3F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4E646D" w:rsidRPr="006477C4" w:rsidRDefault="004E646D" w:rsidP="00C37D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14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4E646D" w:rsidRDefault="004E646D" w:rsidP="00C37D3F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Имеется ли возможность организации удаленного доступа к системе по защищенным каналам связи (</w:t>
            </w:r>
            <w:r>
              <w:rPr>
                <w:bCs/>
                <w:color w:val="000000"/>
                <w:sz w:val="18"/>
                <w:szCs w:val="18"/>
                <w:lang w:val="en-US"/>
              </w:rPr>
              <w:t>VPN</w:t>
            </w:r>
            <w:r w:rsidRPr="006477C4">
              <w:rPr>
                <w:bCs/>
                <w:color w:val="000000"/>
                <w:sz w:val="18"/>
                <w:szCs w:val="18"/>
              </w:rPr>
              <w:t>)</w:t>
            </w:r>
            <w:r>
              <w:rPr>
                <w:bCs/>
                <w:color w:val="000000"/>
                <w:sz w:val="18"/>
                <w:szCs w:val="18"/>
              </w:rPr>
              <w:t xml:space="preserve"> на время проведения ПНР?</w:t>
            </w:r>
          </w:p>
          <w:p w:rsidR="004E646D" w:rsidRPr="006477C4" w:rsidRDefault="004E646D" w:rsidP="00C37D3F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4E646D" w:rsidRPr="0024181F" w:rsidRDefault="004E646D" w:rsidP="00C37D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B6FC1" w:rsidRPr="005A465C" w:rsidTr="00DF0398">
        <w:trPr>
          <w:trHeight w:val="407"/>
        </w:trPr>
        <w:tc>
          <w:tcPr>
            <w:tcW w:w="659" w:type="dxa"/>
            <w:shd w:val="clear" w:color="auto" w:fill="auto"/>
            <w:vAlign w:val="center"/>
          </w:tcPr>
          <w:p w:rsidR="00AB6FC1" w:rsidRDefault="00AB6FC1" w:rsidP="004E646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4E646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694" w:type="dxa"/>
            <w:shd w:val="clear" w:color="auto" w:fill="auto"/>
            <w:vAlign w:val="center"/>
          </w:tcPr>
          <w:p w:rsidR="00C74FAE" w:rsidRDefault="00AB6FC1" w:rsidP="00C74FAE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Указать другие особенности, которые Вы сочтете нужным</w:t>
            </w:r>
            <w:r w:rsidR="00C74FAE">
              <w:rPr>
                <w:bCs/>
                <w:color w:val="000000"/>
                <w:sz w:val="18"/>
                <w:szCs w:val="18"/>
              </w:rPr>
              <w:t>.</w:t>
            </w:r>
          </w:p>
          <w:p w:rsidR="00A61676" w:rsidRDefault="00A61676" w:rsidP="00C74FAE">
            <w:pPr>
              <w:widowControl/>
              <w:autoSpaceDE/>
              <w:autoSpaceDN/>
              <w:adjustRightInd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shd w:val="clear" w:color="auto" w:fill="FFFFFF"/>
            <w:vAlign w:val="center"/>
          </w:tcPr>
          <w:p w:rsidR="00AB6FC1" w:rsidRPr="0024181F" w:rsidRDefault="00AB6FC1" w:rsidP="00A8512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AB6FC1" w:rsidRDefault="00AB6FC1" w:rsidP="00AB6FC1"/>
    <w:p w:rsidR="002D5D0D" w:rsidRPr="002D5D0D" w:rsidRDefault="002D5D0D">
      <w:r>
        <w:t xml:space="preserve">Пожалуйста, направьте заполненный опросный лист и те документы, которые Вы </w:t>
      </w:r>
      <w:proofErr w:type="spellStart"/>
      <w:r>
        <w:t>считатете</w:t>
      </w:r>
      <w:proofErr w:type="spellEnd"/>
      <w:r>
        <w:t xml:space="preserve"> </w:t>
      </w:r>
      <w:proofErr w:type="gramStart"/>
      <w:r>
        <w:t>нужным</w:t>
      </w:r>
      <w:proofErr w:type="gramEnd"/>
      <w:r>
        <w:t xml:space="preserve">, по адресу </w:t>
      </w:r>
      <w:hyperlink r:id="rId8" w:history="1">
        <w:r w:rsidR="005D30A7" w:rsidRPr="00630ABA">
          <w:rPr>
            <w:rStyle w:val="ad"/>
            <w:lang w:val="en-US"/>
          </w:rPr>
          <w:t>info</w:t>
        </w:r>
        <w:r w:rsidR="005D30A7" w:rsidRPr="00630ABA">
          <w:rPr>
            <w:rStyle w:val="ad"/>
          </w:rPr>
          <w:t>@</w:t>
        </w:r>
        <w:r w:rsidR="005D30A7" w:rsidRPr="00630ABA">
          <w:rPr>
            <w:rStyle w:val="ad"/>
            <w:lang w:val="en-US"/>
          </w:rPr>
          <w:t>orekhsoft</w:t>
        </w:r>
        <w:r w:rsidR="005D30A7" w:rsidRPr="00630ABA">
          <w:rPr>
            <w:rStyle w:val="ad"/>
          </w:rPr>
          <w:t>.</w:t>
        </w:r>
        <w:r w:rsidR="005D30A7" w:rsidRPr="00630ABA">
          <w:rPr>
            <w:rStyle w:val="ad"/>
            <w:lang w:val="en-US"/>
          </w:rPr>
          <w:t>ru</w:t>
        </w:r>
      </w:hyperlink>
      <w:r>
        <w:t xml:space="preserve"> .</w:t>
      </w:r>
    </w:p>
    <w:p w:rsidR="002D5D0D" w:rsidRPr="007C200C" w:rsidRDefault="002D5D0D">
      <w:pPr>
        <w:rPr>
          <w:b/>
        </w:rPr>
      </w:pPr>
      <w:bookmarkStart w:id="0" w:name="_GoBack"/>
      <w:bookmarkEnd w:id="0"/>
    </w:p>
    <w:p w:rsidR="00AB6FC1" w:rsidRPr="00C74FAE" w:rsidRDefault="00AB6FC1">
      <w:pPr>
        <w:rPr>
          <w:b/>
        </w:rPr>
      </w:pPr>
      <w:r w:rsidRPr="00C74FAE">
        <w:rPr>
          <w:b/>
        </w:rPr>
        <w:t>Спасибо!</w:t>
      </w:r>
    </w:p>
    <w:p w:rsidR="00AB6FC1" w:rsidRPr="00C74FAE" w:rsidRDefault="00AB6FC1">
      <w:pPr>
        <w:rPr>
          <w:i/>
        </w:rPr>
      </w:pPr>
      <w:r w:rsidRPr="00C74FAE">
        <w:rPr>
          <w:i/>
        </w:rPr>
        <w:t>ООО «ОРЕХсофт»</w:t>
      </w:r>
    </w:p>
    <w:sectPr w:rsidR="00AB6FC1" w:rsidRPr="00C74FAE" w:rsidSect="00C74FAE">
      <w:headerReference w:type="default" r:id="rId9"/>
      <w:footerReference w:type="default" r:id="rId10"/>
      <w:pgSz w:w="11906" w:h="16838"/>
      <w:pgMar w:top="1560" w:right="850" w:bottom="993" w:left="1701" w:header="708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3BA" w:rsidRDefault="00F623BA" w:rsidP="00AB6FC1">
      <w:r>
        <w:separator/>
      </w:r>
    </w:p>
  </w:endnote>
  <w:endnote w:type="continuationSeparator" w:id="0">
    <w:p w:rsidR="00F623BA" w:rsidRDefault="00F623BA" w:rsidP="00AB6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C1" w:rsidRDefault="00AB6FC1">
    <w:pPr>
      <w:pStyle w:val="a9"/>
    </w:pPr>
    <w:r>
      <w:t>Опросный лист на ПО ПСИ</w:t>
    </w:r>
    <w:r w:rsidR="00B36252">
      <w:t>энергоКонтрол</w:t>
    </w:r>
    <w:r>
      <w:tab/>
    </w:r>
    <w:r>
      <w:tab/>
      <w:t xml:space="preserve">Страница </w:t>
    </w: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D30A7">
      <w:rPr>
        <w:b/>
        <w:noProof/>
      </w:rPr>
      <w:t>3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D30A7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3BA" w:rsidRDefault="00F623BA" w:rsidP="00AB6FC1">
      <w:r>
        <w:separator/>
      </w:r>
    </w:p>
  </w:footnote>
  <w:footnote w:type="continuationSeparator" w:id="0">
    <w:p w:rsidR="00F623BA" w:rsidRDefault="00F623BA" w:rsidP="00AB6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C1" w:rsidRDefault="00AB6FC1" w:rsidP="00AB6FC1">
    <w:pPr>
      <w:pStyle w:val="a7"/>
      <w:pBdr>
        <w:bottom w:val="single" w:sz="4" w:space="1" w:color="auto"/>
      </w:pBdr>
    </w:pPr>
    <w:r>
      <w:rPr>
        <w:noProof/>
      </w:rPr>
      <w:drawing>
        <wp:inline distT="0" distB="0" distL="0" distR="0" wp14:anchorId="0367666B" wp14:editId="30D0D4C3">
          <wp:extent cx="1860177" cy="420791"/>
          <wp:effectExtent l="0" t="0" r="6985" b="0"/>
          <wp:docPr id="1" name="Рисунок 1" descr="C:\Users\AKovalev\Documents\_Cтатьи и материалы\_web_сайт ПСИ\Сайт ОрехСофт\документы-флайеры ОРЕХ\Эмблема ОРЕХсофт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Kovalev\Documents\_Cтатьи и материалы\_web_сайт ПСИ\Сайт ОрехСофт\документы-флайеры ОРЕХ\Эмблема ОРЕХсофт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680" cy="423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01CC"/>
    <w:multiLevelType w:val="hybridMultilevel"/>
    <w:tmpl w:val="5928CE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E32F99"/>
    <w:multiLevelType w:val="hybridMultilevel"/>
    <w:tmpl w:val="89D8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26849"/>
    <w:multiLevelType w:val="hybridMultilevel"/>
    <w:tmpl w:val="42AE9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A738AF"/>
    <w:multiLevelType w:val="hybridMultilevel"/>
    <w:tmpl w:val="A9C6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B0DD6"/>
    <w:multiLevelType w:val="hybridMultilevel"/>
    <w:tmpl w:val="0FF6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41667"/>
    <w:multiLevelType w:val="hybridMultilevel"/>
    <w:tmpl w:val="E966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C1"/>
    <w:rsid w:val="00015916"/>
    <w:rsid w:val="00097FA4"/>
    <w:rsid w:val="001E15DB"/>
    <w:rsid w:val="001E1831"/>
    <w:rsid w:val="001F2EFB"/>
    <w:rsid w:val="00216015"/>
    <w:rsid w:val="0022451B"/>
    <w:rsid w:val="0027511E"/>
    <w:rsid w:val="002A2299"/>
    <w:rsid w:val="002D5D0D"/>
    <w:rsid w:val="003D30FC"/>
    <w:rsid w:val="004362C5"/>
    <w:rsid w:val="004E646D"/>
    <w:rsid w:val="00530002"/>
    <w:rsid w:val="00582C07"/>
    <w:rsid w:val="005D30A7"/>
    <w:rsid w:val="006477C4"/>
    <w:rsid w:val="00667E83"/>
    <w:rsid w:val="006F1325"/>
    <w:rsid w:val="006F1AF2"/>
    <w:rsid w:val="0077512C"/>
    <w:rsid w:val="00793AD5"/>
    <w:rsid w:val="007956F4"/>
    <w:rsid w:val="007C200C"/>
    <w:rsid w:val="008120E2"/>
    <w:rsid w:val="00860CE9"/>
    <w:rsid w:val="00865866"/>
    <w:rsid w:val="0089204F"/>
    <w:rsid w:val="008E0C61"/>
    <w:rsid w:val="0094148D"/>
    <w:rsid w:val="00964395"/>
    <w:rsid w:val="009A581E"/>
    <w:rsid w:val="009B2271"/>
    <w:rsid w:val="00A129F2"/>
    <w:rsid w:val="00A33114"/>
    <w:rsid w:val="00A467C9"/>
    <w:rsid w:val="00A61676"/>
    <w:rsid w:val="00A80E10"/>
    <w:rsid w:val="00AB6FC1"/>
    <w:rsid w:val="00AE1D29"/>
    <w:rsid w:val="00B36252"/>
    <w:rsid w:val="00BD0CD3"/>
    <w:rsid w:val="00C13358"/>
    <w:rsid w:val="00C47CF1"/>
    <w:rsid w:val="00C74FAE"/>
    <w:rsid w:val="00CB36E6"/>
    <w:rsid w:val="00CD5376"/>
    <w:rsid w:val="00CD5E96"/>
    <w:rsid w:val="00D9740E"/>
    <w:rsid w:val="00DF0398"/>
    <w:rsid w:val="00E11FDF"/>
    <w:rsid w:val="00E36C30"/>
    <w:rsid w:val="00EB5296"/>
    <w:rsid w:val="00F300F3"/>
    <w:rsid w:val="00F32E04"/>
    <w:rsid w:val="00F360C6"/>
    <w:rsid w:val="00F6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B6FC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B6FC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AB6FC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AB6FC1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6F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FC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6F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FC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6F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FC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D5D0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D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B6FC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B6FC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qFormat/>
    <w:rsid w:val="00AB6FC1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rsid w:val="00AB6FC1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B6F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6FC1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B6F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6FC1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B6FC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6FC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2D5D0D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3D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rekhsof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2016-12-16T07:49:00Z</dcterms:created>
  <dcterms:modified xsi:type="dcterms:W3CDTF">2017-01-17T09:30:00Z</dcterms:modified>
</cp:coreProperties>
</file>